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3B62" w14:textId="77777777" w:rsidR="009D2ADD" w:rsidRPr="00A2743E" w:rsidRDefault="009D2ADD" w:rsidP="009D2ADD">
      <w:pPr>
        <w:pStyle w:val="Heading1"/>
      </w:pPr>
      <w:bookmarkStart w:id="0" w:name="_Toc361412245"/>
      <w:r w:rsidRPr="00A2743E">
        <w:t>Equality and Diversity Monitoring Form</w:t>
      </w:r>
      <w:bookmarkEnd w:id="0"/>
    </w:p>
    <w:p w14:paraId="69B4F272" w14:textId="77777777" w:rsidR="000F2EF8" w:rsidRPr="00212714" w:rsidRDefault="000F2EF8" w:rsidP="000F2EF8">
      <w:pPr>
        <w:rPr>
          <w:rFonts w:ascii="Calibri" w:hAnsi="Calibri" w:cs="Calibri"/>
        </w:rPr>
      </w:pPr>
      <w:r w:rsidRPr="00212714">
        <w:rPr>
          <w:rFonts w:ascii="Calibri" w:hAnsi="Calibri" w:cs="Calibri"/>
        </w:rPr>
        <w:t xml:space="preserve">We are required </w:t>
      </w:r>
      <w:r w:rsidR="00B617D2">
        <w:rPr>
          <w:rFonts w:ascii="Calibri" w:hAnsi="Calibri" w:cs="Calibri"/>
        </w:rPr>
        <w:t xml:space="preserve">by our validating body </w:t>
      </w:r>
      <w:r w:rsidRPr="00212714">
        <w:rPr>
          <w:rFonts w:ascii="Calibri" w:hAnsi="Calibri" w:cs="Calibri"/>
        </w:rPr>
        <w:t>to collect equality and diversity data to ensure we identify and remove any barriers that may cause discrimination against a minority group; specifically those with any of the 9 protected characteristics det</w:t>
      </w:r>
      <w:r w:rsidR="00885D65" w:rsidRPr="00212714">
        <w:rPr>
          <w:rFonts w:ascii="Calibri" w:hAnsi="Calibri" w:cs="Calibri"/>
        </w:rPr>
        <w:t>ailed in the Equality Act 2010 (age, disability, gender reassignment, marriage/civil partnership, pregnancy and maternity, race, religion/belief, gender, sexual orientation).</w:t>
      </w:r>
    </w:p>
    <w:p w14:paraId="5DC5E311" w14:textId="77777777" w:rsidR="000F2EF8" w:rsidRPr="00212714" w:rsidRDefault="000F2EF8" w:rsidP="000F2EF8">
      <w:pPr>
        <w:rPr>
          <w:rFonts w:ascii="Calibri" w:hAnsi="Calibri" w:cs="Calibri"/>
        </w:rPr>
      </w:pPr>
    </w:p>
    <w:p w14:paraId="0BA4F359" w14:textId="77777777" w:rsidR="00A2743E" w:rsidRDefault="009D2ADD" w:rsidP="000F2EF8">
      <w:pPr>
        <w:rPr>
          <w:rFonts w:ascii="Calibri" w:hAnsi="Calibri" w:cs="Calibri"/>
        </w:rPr>
      </w:pPr>
      <w:r w:rsidRPr="00212714">
        <w:rPr>
          <w:rFonts w:ascii="Calibri" w:hAnsi="Calibri" w:cs="Calibri"/>
        </w:rPr>
        <w:t>The intention of monitoring and analysis is to establish if there</w:t>
      </w:r>
      <w:r w:rsidR="00885D65" w:rsidRPr="00212714">
        <w:rPr>
          <w:rFonts w:ascii="Calibri" w:hAnsi="Calibri" w:cs="Calibri"/>
        </w:rPr>
        <w:t xml:space="preserve"> are different success rates for those with protected characteristics</w:t>
      </w:r>
      <w:r w:rsidRPr="00212714">
        <w:rPr>
          <w:rFonts w:ascii="Calibri" w:hAnsi="Calibri" w:cs="Calibri"/>
        </w:rPr>
        <w:t xml:space="preserve">. If there are differences in success </w:t>
      </w:r>
      <w:proofErr w:type="gramStart"/>
      <w:r w:rsidRPr="00212714">
        <w:rPr>
          <w:rFonts w:ascii="Calibri" w:hAnsi="Calibri" w:cs="Calibri"/>
        </w:rPr>
        <w:t>rates</w:t>
      </w:r>
      <w:proofErr w:type="gramEnd"/>
      <w:r w:rsidRPr="00212714">
        <w:rPr>
          <w:rFonts w:ascii="Calibri" w:hAnsi="Calibri" w:cs="Calibri"/>
        </w:rPr>
        <w:t xml:space="preserve"> it will enable action to be taken to ensure that no group is treated unfairly. Your answers will be treated confidentially and will not affect your application in any way.</w:t>
      </w:r>
      <w:r w:rsidR="000F2EF8" w:rsidRPr="00212714">
        <w:rPr>
          <w:rFonts w:ascii="Calibri" w:hAnsi="Calibri" w:cs="Calibri"/>
        </w:rPr>
        <w:t xml:space="preserve"> </w:t>
      </w:r>
    </w:p>
    <w:p w14:paraId="52184D96" w14:textId="77777777" w:rsidR="00B617D2" w:rsidRPr="00212714" w:rsidRDefault="00B617D2" w:rsidP="000F2EF8">
      <w:pPr>
        <w:rPr>
          <w:rFonts w:ascii="Calibri" w:hAnsi="Calibri" w:cs="Calibri"/>
        </w:rPr>
      </w:pPr>
    </w:p>
    <w:p w14:paraId="09654C70" w14:textId="77777777" w:rsidR="009D2ADD" w:rsidRPr="00212714" w:rsidRDefault="00B617D2" w:rsidP="000F2EF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Please note that y</w:t>
      </w:r>
      <w:r w:rsidR="000F2EF8" w:rsidRPr="00212714">
        <w:rPr>
          <w:rFonts w:ascii="Calibri" w:hAnsi="Calibri" w:cs="Calibri"/>
          <w:i/>
        </w:rPr>
        <w:t>ou are not obliged to answer any questions if you do not wish to.</w:t>
      </w:r>
    </w:p>
    <w:p w14:paraId="0E32091B" w14:textId="77777777" w:rsidR="00336B58" w:rsidRPr="00212714" w:rsidRDefault="00336B58" w:rsidP="000F2EF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6"/>
        <w:gridCol w:w="4211"/>
      </w:tblGrid>
      <w:tr w:rsidR="00336B58" w:rsidRPr="0025487E" w14:paraId="0BBB8BAB" w14:textId="77777777" w:rsidTr="00336B58">
        <w:tc>
          <w:tcPr>
            <w:tcW w:w="4221" w:type="dxa"/>
            <w:gridSpan w:val="2"/>
            <w:shd w:val="clear" w:color="auto" w:fill="C0C0C0"/>
          </w:tcPr>
          <w:p w14:paraId="30940EED" w14:textId="77777777" w:rsidR="00336B58" w:rsidRPr="0025487E" w:rsidRDefault="00336B58" w:rsidP="00212714">
            <w:pPr>
              <w:spacing w:after="60"/>
              <w:jc w:val="right"/>
              <w:rPr>
                <w:rStyle w:val="StyleArialW1105ptBold"/>
                <w:rFonts w:cs="Arial"/>
              </w:rPr>
            </w:pPr>
            <w:r w:rsidRPr="0025487E">
              <w:rPr>
                <w:rStyle w:val="StyleArialW1105ptBold"/>
                <w:rFonts w:cs="Arial"/>
              </w:rPr>
              <w:t>Surname or Family name:</w:t>
            </w:r>
          </w:p>
        </w:tc>
        <w:tc>
          <w:tcPr>
            <w:tcW w:w="4301" w:type="dxa"/>
            <w:shd w:val="clear" w:color="auto" w:fill="auto"/>
          </w:tcPr>
          <w:p w14:paraId="3B0D63D4" w14:textId="77777777" w:rsidR="00336B58" w:rsidRPr="0025487E" w:rsidRDefault="00336B58" w:rsidP="00212714">
            <w:pPr>
              <w:spacing w:beforeLines="40" w:before="96"/>
              <w:rPr>
                <w:rStyle w:val="StyleArialW1105ptBold"/>
                <w:rFonts w:cs="Arial"/>
              </w:rPr>
            </w:pPr>
            <w:r w:rsidRPr="0025487E">
              <w:rPr>
                <w:rStyle w:val="StyleArialW1105ptBold"/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 w:rsidRPr="0025487E">
              <w:rPr>
                <w:rStyle w:val="StyleArialW1105ptBold"/>
                <w:rFonts w:cs="Arial"/>
              </w:rPr>
              <w:instrText xml:space="preserve"> FORMTEXT </w:instrText>
            </w:r>
            <w:r w:rsidRPr="0025487E">
              <w:rPr>
                <w:rStyle w:val="StyleArialW1105ptBold"/>
                <w:rFonts w:cs="Arial"/>
              </w:rPr>
            </w:r>
            <w:r w:rsidRPr="0025487E">
              <w:rPr>
                <w:rStyle w:val="StyleArialW1105ptBold"/>
                <w:rFonts w:cs="Arial"/>
              </w:rPr>
              <w:fldChar w:fldCharType="separate"/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</w:rPr>
              <w:fldChar w:fldCharType="end"/>
            </w:r>
            <w:bookmarkEnd w:id="1"/>
          </w:p>
        </w:tc>
      </w:tr>
      <w:tr w:rsidR="00336B58" w:rsidRPr="0025487E" w14:paraId="24E0A54E" w14:textId="77777777" w:rsidTr="00336B58">
        <w:tc>
          <w:tcPr>
            <w:tcW w:w="4221" w:type="dxa"/>
            <w:gridSpan w:val="2"/>
            <w:shd w:val="clear" w:color="auto" w:fill="C0C0C0"/>
          </w:tcPr>
          <w:p w14:paraId="34E9D5D2" w14:textId="77777777" w:rsidR="00336B58" w:rsidRPr="0025487E" w:rsidRDefault="00336B58" w:rsidP="00212714">
            <w:pPr>
              <w:spacing w:after="60"/>
              <w:jc w:val="right"/>
              <w:rPr>
                <w:rStyle w:val="StyleArialW1105ptBold"/>
                <w:rFonts w:cs="Arial"/>
              </w:rPr>
            </w:pPr>
            <w:r w:rsidRPr="0025487E">
              <w:rPr>
                <w:rStyle w:val="StyleArialW1105ptBold"/>
                <w:rFonts w:cs="Arial"/>
              </w:rPr>
              <w:t>First Name(s):</w:t>
            </w:r>
          </w:p>
        </w:tc>
        <w:tc>
          <w:tcPr>
            <w:tcW w:w="4301" w:type="dxa"/>
            <w:shd w:val="clear" w:color="auto" w:fill="auto"/>
          </w:tcPr>
          <w:p w14:paraId="09BCA3B2" w14:textId="77777777" w:rsidR="00336B58" w:rsidRPr="0025487E" w:rsidRDefault="00336B58" w:rsidP="00212714">
            <w:pPr>
              <w:spacing w:beforeLines="40" w:before="96"/>
              <w:rPr>
                <w:rStyle w:val="StyleArialW1105ptBold"/>
                <w:rFonts w:cs="Arial"/>
              </w:rPr>
            </w:pPr>
            <w:r w:rsidRPr="0025487E">
              <w:rPr>
                <w:rStyle w:val="StyleArialW1105ptBold"/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 w:rsidRPr="0025487E">
              <w:rPr>
                <w:rStyle w:val="StyleArialW1105ptBold"/>
                <w:rFonts w:cs="Arial"/>
              </w:rPr>
              <w:instrText xml:space="preserve"> FORMTEXT </w:instrText>
            </w:r>
            <w:r w:rsidRPr="0025487E">
              <w:rPr>
                <w:rStyle w:val="StyleArialW1105ptBold"/>
                <w:rFonts w:cs="Arial"/>
              </w:rPr>
            </w:r>
            <w:r w:rsidRPr="0025487E">
              <w:rPr>
                <w:rStyle w:val="StyleArialW1105ptBold"/>
                <w:rFonts w:cs="Arial"/>
              </w:rPr>
              <w:fldChar w:fldCharType="separate"/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</w:rPr>
              <w:fldChar w:fldCharType="end"/>
            </w:r>
            <w:bookmarkEnd w:id="2"/>
          </w:p>
        </w:tc>
      </w:tr>
      <w:tr w:rsidR="00336B58" w:rsidRPr="0025487E" w14:paraId="36A785A1" w14:textId="77777777" w:rsidTr="00B617D2">
        <w:trPr>
          <w:trHeight w:val="409"/>
        </w:trPr>
        <w:tc>
          <w:tcPr>
            <w:tcW w:w="4221" w:type="dxa"/>
            <w:gridSpan w:val="2"/>
            <w:shd w:val="clear" w:color="auto" w:fill="C0C0C0"/>
            <w:vAlign w:val="center"/>
          </w:tcPr>
          <w:p w14:paraId="5932594E" w14:textId="77777777" w:rsidR="00336B58" w:rsidRPr="0025487E" w:rsidRDefault="00B617D2" w:rsidP="00B617D2">
            <w:pPr>
              <w:spacing w:after="60"/>
              <w:jc w:val="right"/>
              <w:rPr>
                <w:rStyle w:val="StyleArialW1105ptBold"/>
                <w:rFonts w:cs="Arial"/>
              </w:rPr>
            </w:pPr>
            <w:r>
              <w:rPr>
                <w:rStyle w:val="StyleArialW1105ptBold"/>
                <w:rFonts w:cs="Arial"/>
              </w:rPr>
              <w:t>Date of birth</w:t>
            </w:r>
            <w:r w:rsidR="00336B58" w:rsidRPr="0025487E">
              <w:rPr>
                <w:rStyle w:val="StyleArialW1105ptBold"/>
                <w:rFonts w:cs="Arial"/>
              </w:rPr>
              <w:t>: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7B98F979" w14:textId="77777777" w:rsidR="00E60713" w:rsidRPr="0025487E" w:rsidRDefault="00B617D2" w:rsidP="00B617D2">
            <w:pPr>
              <w:spacing w:beforeLines="40" w:before="96"/>
              <w:rPr>
                <w:rStyle w:val="StyleArialW1105ptBold"/>
                <w:rFonts w:cs="Arial"/>
              </w:rPr>
            </w:pPr>
            <w:r w:rsidRPr="0025487E">
              <w:rPr>
                <w:rStyle w:val="StyleArialW1105ptBold"/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25487E">
              <w:rPr>
                <w:rStyle w:val="StyleArialW1105ptBold"/>
                <w:rFonts w:cs="Arial"/>
              </w:rPr>
              <w:instrText xml:space="preserve"> FORMTEXT </w:instrText>
            </w:r>
            <w:r w:rsidRPr="0025487E">
              <w:rPr>
                <w:rStyle w:val="StyleArialW1105ptBold"/>
                <w:rFonts w:cs="Arial"/>
              </w:rPr>
            </w:r>
            <w:r w:rsidRPr="0025487E">
              <w:rPr>
                <w:rStyle w:val="StyleArialW1105ptBold"/>
                <w:rFonts w:cs="Arial"/>
              </w:rPr>
              <w:fldChar w:fldCharType="separate"/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</w:rPr>
              <w:fldChar w:fldCharType="end"/>
            </w:r>
            <w:bookmarkEnd w:id="3"/>
            <w:r w:rsidRPr="0025487E">
              <w:rPr>
                <w:rStyle w:val="StyleArialW1105ptBold"/>
                <w:rFonts w:cs="Arial"/>
              </w:rPr>
              <w:t>/</w:t>
            </w:r>
            <w:r w:rsidRPr="0025487E">
              <w:rPr>
                <w:rStyle w:val="StyleArialW1105ptBold"/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25487E">
              <w:rPr>
                <w:rStyle w:val="StyleArialW1105ptBold"/>
                <w:rFonts w:cs="Arial"/>
              </w:rPr>
              <w:instrText xml:space="preserve"> FORMTEXT </w:instrText>
            </w:r>
            <w:r w:rsidRPr="0025487E">
              <w:rPr>
                <w:rStyle w:val="StyleArialW1105ptBold"/>
                <w:rFonts w:cs="Arial"/>
              </w:rPr>
            </w:r>
            <w:r w:rsidRPr="0025487E">
              <w:rPr>
                <w:rStyle w:val="StyleArialW1105ptBold"/>
                <w:rFonts w:cs="Arial"/>
              </w:rPr>
              <w:fldChar w:fldCharType="separate"/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</w:rPr>
              <w:fldChar w:fldCharType="end"/>
            </w:r>
            <w:bookmarkEnd w:id="4"/>
            <w:r w:rsidRPr="0025487E">
              <w:rPr>
                <w:rStyle w:val="StyleArialW1105ptBold"/>
                <w:rFonts w:cs="Arial"/>
              </w:rPr>
              <w:t>/</w:t>
            </w:r>
            <w:r w:rsidRPr="0025487E">
              <w:rPr>
                <w:rStyle w:val="StyleArialW1105ptBold"/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25487E">
              <w:rPr>
                <w:rStyle w:val="StyleArialW1105ptBold"/>
                <w:rFonts w:cs="Arial"/>
              </w:rPr>
              <w:instrText xml:space="preserve"> FORMTEXT </w:instrText>
            </w:r>
            <w:r w:rsidRPr="0025487E">
              <w:rPr>
                <w:rStyle w:val="StyleArialW1105ptBold"/>
                <w:rFonts w:cs="Arial"/>
              </w:rPr>
            </w:r>
            <w:r w:rsidRPr="0025487E">
              <w:rPr>
                <w:rStyle w:val="StyleArialW1105ptBold"/>
                <w:rFonts w:cs="Arial"/>
              </w:rPr>
              <w:fldChar w:fldCharType="separate"/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  <w:noProof/>
              </w:rPr>
              <w:t> </w:t>
            </w:r>
            <w:r w:rsidRPr="0025487E">
              <w:rPr>
                <w:rStyle w:val="StyleArialW1105ptBold"/>
                <w:rFonts w:cs="Arial"/>
              </w:rPr>
              <w:fldChar w:fldCharType="end"/>
            </w:r>
            <w:bookmarkEnd w:id="5"/>
          </w:p>
        </w:tc>
      </w:tr>
      <w:tr w:rsidR="00336B58" w:rsidRPr="0025487E" w14:paraId="42DB51D8" w14:textId="77777777" w:rsidTr="00336B58">
        <w:tc>
          <w:tcPr>
            <w:tcW w:w="4221" w:type="dxa"/>
            <w:gridSpan w:val="2"/>
            <w:shd w:val="clear" w:color="auto" w:fill="C0C0C0"/>
          </w:tcPr>
          <w:p w14:paraId="53BE2FE7" w14:textId="77777777" w:rsidR="00336B58" w:rsidRPr="0025487E" w:rsidRDefault="00336B58" w:rsidP="00212714">
            <w:pPr>
              <w:spacing w:after="60"/>
              <w:jc w:val="right"/>
              <w:rPr>
                <w:rStyle w:val="StyleArialW1105ptBold"/>
                <w:rFonts w:cs="Arial"/>
              </w:rPr>
            </w:pPr>
            <w:r w:rsidRPr="0025487E">
              <w:rPr>
                <w:rStyle w:val="StyleArialW1105ptBold"/>
                <w:rFonts w:cs="Arial"/>
              </w:rPr>
              <w:t>Gender:</w:t>
            </w:r>
          </w:p>
        </w:tc>
        <w:tc>
          <w:tcPr>
            <w:tcW w:w="4301" w:type="dxa"/>
            <w:shd w:val="clear" w:color="auto" w:fill="auto"/>
          </w:tcPr>
          <w:p w14:paraId="42409685" w14:textId="77777777" w:rsidR="00336B58" w:rsidRPr="0025487E" w:rsidRDefault="00336B58" w:rsidP="00212714">
            <w:pPr>
              <w:spacing w:beforeLines="40" w:before="96"/>
              <w:rPr>
                <w:rStyle w:val="StyleArialW1105ptBold"/>
                <w:rFonts w:cs="Arial"/>
              </w:rPr>
            </w:pP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  <w:r w:rsidRPr="0025487E">
              <w:rPr>
                <w:rStyle w:val="StyleArialW1105ptBold"/>
                <w:rFonts w:cs="Arial"/>
              </w:rPr>
              <w:t xml:space="preserve">  Male </w:t>
            </w:r>
            <w:r w:rsidRPr="0025487E">
              <w:rPr>
                <w:rStyle w:val="StyleArialW1105ptBold"/>
                <w:rFonts w:cs="Arial"/>
              </w:rPr>
              <w:tab/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  <w:r w:rsidRPr="0025487E">
              <w:rPr>
                <w:rStyle w:val="StyleArialW1105ptBold"/>
                <w:rFonts w:cs="Arial"/>
              </w:rPr>
              <w:t xml:space="preserve">  Female</w:t>
            </w:r>
          </w:p>
        </w:tc>
      </w:tr>
      <w:tr w:rsidR="00336B58" w:rsidRPr="0025487E" w14:paraId="5A0DEEF2" w14:textId="77777777" w:rsidTr="00336B58">
        <w:tc>
          <w:tcPr>
            <w:tcW w:w="4221" w:type="dxa"/>
            <w:gridSpan w:val="2"/>
            <w:shd w:val="clear" w:color="auto" w:fill="C0C0C0"/>
          </w:tcPr>
          <w:p w14:paraId="72DFAA07" w14:textId="77777777" w:rsidR="00336B58" w:rsidRDefault="00336B58" w:rsidP="00212714">
            <w:pPr>
              <w:spacing w:after="60"/>
              <w:jc w:val="right"/>
              <w:rPr>
                <w:rStyle w:val="StyleArialW1105ptBold"/>
                <w:rFonts w:cs="Arial"/>
              </w:rPr>
            </w:pPr>
            <w:r>
              <w:rPr>
                <w:rStyle w:val="StyleArialW1105ptBold"/>
                <w:rFonts w:cs="Arial"/>
              </w:rPr>
              <w:t>Gender identity (if appropriate):</w:t>
            </w:r>
          </w:p>
          <w:p w14:paraId="098AB13A" w14:textId="77777777" w:rsidR="00336B58" w:rsidRPr="0025487E" w:rsidRDefault="00336B58" w:rsidP="00212714">
            <w:pPr>
              <w:spacing w:after="60"/>
              <w:jc w:val="right"/>
              <w:rPr>
                <w:rStyle w:val="StyleArialW1105ptBold"/>
                <w:rFonts w:cs="Arial"/>
              </w:rPr>
            </w:pPr>
            <w:r w:rsidRPr="00A52B7F">
              <w:rPr>
                <w:rFonts w:cs="Arial"/>
                <w:sz w:val="20"/>
              </w:rPr>
              <w:t>If you identify as transsexual</w:t>
            </w:r>
            <w:r>
              <w:rPr>
                <w:rFonts w:cs="Arial"/>
                <w:sz w:val="20"/>
              </w:rPr>
              <w:t>,</w:t>
            </w:r>
            <w:r w:rsidRPr="00A52B7F">
              <w:rPr>
                <w:rFonts w:cs="Arial"/>
                <w:sz w:val="20"/>
              </w:rPr>
              <w:t xml:space="preserve"> transgender (in that you have effected a permanent change of gender identity) or as intersex which group do you identify with?</w:t>
            </w:r>
          </w:p>
        </w:tc>
        <w:tc>
          <w:tcPr>
            <w:tcW w:w="4301" w:type="dxa"/>
            <w:shd w:val="clear" w:color="auto" w:fill="auto"/>
          </w:tcPr>
          <w:p w14:paraId="28BDBA17" w14:textId="77777777" w:rsidR="00336B58" w:rsidRDefault="00336B58" w:rsidP="00212714">
            <w:pPr>
              <w:spacing w:beforeLines="40" w:before="96"/>
              <w:rPr>
                <w:rStyle w:val="StyleArialW1105ptBold"/>
                <w:rFonts w:cs="Arial"/>
                <w:b w:val="0"/>
              </w:rPr>
            </w:pP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  <w:r>
              <w:rPr>
                <w:rStyle w:val="StyleArialW1105ptBold"/>
                <w:rFonts w:cs="Arial"/>
                <w:b w:val="0"/>
              </w:rPr>
              <w:t xml:space="preserve">  Transexual</w:t>
            </w:r>
          </w:p>
          <w:p w14:paraId="1198CACB" w14:textId="77777777" w:rsidR="00336B58" w:rsidRDefault="00336B58" w:rsidP="00212714">
            <w:pPr>
              <w:spacing w:beforeLines="40" w:before="96"/>
              <w:rPr>
                <w:rStyle w:val="StyleArialW1105ptBold"/>
                <w:rFonts w:cs="Arial"/>
                <w:b w:val="0"/>
              </w:rPr>
            </w:pP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  <w:r>
              <w:rPr>
                <w:rStyle w:val="StyleArialW1105ptBold"/>
                <w:rFonts w:cs="Arial"/>
                <w:b w:val="0"/>
              </w:rPr>
              <w:t xml:space="preserve">  Transgender</w:t>
            </w:r>
          </w:p>
          <w:p w14:paraId="2DA87755" w14:textId="77777777" w:rsidR="00336B58" w:rsidRDefault="00336B58" w:rsidP="00212714">
            <w:pPr>
              <w:spacing w:beforeLines="40" w:before="96"/>
              <w:rPr>
                <w:rStyle w:val="StyleArialW1105ptBold"/>
                <w:rFonts w:cs="Arial"/>
                <w:b w:val="0"/>
              </w:rPr>
            </w:pP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  <w:r>
              <w:rPr>
                <w:rStyle w:val="StyleArialW1105ptBold"/>
                <w:rFonts w:cs="Arial"/>
                <w:b w:val="0"/>
              </w:rPr>
              <w:t xml:space="preserve">  Intersex</w:t>
            </w:r>
          </w:p>
          <w:p w14:paraId="32F6CA73" w14:textId="77777777" w:rsidR="00336B58" w:rsidRDefault="00336B58" w:rsidP="00212714">
            <w:pPr>
              <w:spacing w:beforeLines="40" w:before="96"/>
              <w:rPr>
                <w:rStyle w:val="StyleArialW1105ptBold"/>
                <w:rFonts w:cs="Arial"/>
                <w:b w:val="0"/>
              </w:rPr>
            </w:pP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  <w:r>
              <w:rPr>
                <w:rStyle w:val="StyleArialW1105ptBold"/>
                <w:rFonts w:cs="Arial"/>
                <w:b w:val="0"/>
              </w:rPr>
              <w:t xml:space="preserve">  Not applicable</w:t>
            </w:r>
          </w:p>
          <w:p w14:paraId="40C17E0F" w14:textId="77777777" w:rsidR="00CA338D" w:rsidRPr="0025487E" w:rsidRDefault="00336B58" w:rsidP="00212714">
            <w:pPr>
              <w:spacing w:beforeLines="40" w:before="96"/>
              <w:rPr>
                <w:rStyle w:val="StyleArialW1105ptBold"/>
                <w:rFonts w:cs="Arial"/>
                <w:b w:val="0"/>
              </w:rPr>
            </w:pP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  <w:r>
              <w:rPr>
                <w:rStyle w:val="StyleArialW1105ptBold"/>
                <w:rFonts w:cs="Arial"/>
                <w:b w:val="0"/>
              </w:rPr>
              <w:t xml:space="preserve">  I prefer not to answer this question</w:t>
            </w:r>
          </w:p>
        </w:tc>
      </w:tr>
      <w:tr w:rsidR="00336B58" w:rsidRPr="0025487E" w14:paraId="4BC78168" w14:textId="77777777" w:rsidTr="003C446F">
        <w:tc>
          <w:tcPr>
            <w:tcW w:w="422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394B086" w14:textId="77777777" w:rsidR="00336B58" w:rsidRPr="0025487E" w:rsidRDefault="00336B58" w:rsidP="00212714">
            <w:pPr>
              <w:spacing w:after="60"/>
              <w:jc w:val="right"/>
              <w:rPr>
                <w:rStyle w:val="StyleArialW1105ptBold"/>
                <w:rFonts w:cs="Arial"/>
              </w:rPr>
            </w:pPr>
            <w:r w:rsidRPr="0025487E">
              <w:rPr>
                <w:rStyle w:val="StyleArialW1105ptBold"/>
                <w:rFonts w:cs="Arial"/>
              </w:rPr>
              <w:t>Do you consider yourself disabled?</w:t>
            </w:r>
            <w:r w:rsidRPr="0025487E">
              <w:rPr>
                <w:rStyle w:val="StyleArialW1105ptBold"/>
                <w:rFonts w:cs="Arial"/>
              </w:rPr>
              <w:br/>
            </w:r>
            <w:r w:rsidRPr="0025487E">
              <w:rPr>
                <w:rStyle w:val="StyleArialW1105ptBold"/>
                <w:rFonts w:cs="Arial"/>
              </w:rPr>
              <w:br/>
            </w:r>
            <w:r w:rsidRPr="00336B58">
              <w:rPr>
                <w:rFonts w:cs="Arial"/>
                <w:sz w:val="20"/>
                <w:szCs w:val="16"/>
              </w:rPr>
              <w:t>(Under the Disability Discrimination Act, a disability is defined as a physical or mental impairment which has a substantial and long-term adverse effect on a person's ability to carry out normal day to day activities).</w:t>
            </w:r>
          </w:p>
          <w:p w14:paraId="5A44F31F" w14:textId="77777777" w:rsidR="00336B58" w:rsidRPr="007122F3" w:rsidRDefault="00336B58" w:rsidP="0021271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22FE26D" w14:textId="77777777" w:rsidR="00336B58" w:rsidRPr="0025487E" w:rsidRDefault="00336B58" w:rsidP="00212714">
            <w:pPr>
              <w:spacing w:after="60"/>
              <w:jc w:val="right"/>
              <w:rPr>
                <w:rStyle w:val="StyleArialW1105ptBold"/>
                <w:rFonts w:cs="Arial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auto"/>
          </w:tcPr>
          <w:p w14:paraId="220E343C" w14:textId="77777777" w:rsidR="00336B58" w:rsidRDefault="00336B58" w:rsidP="00212714">
            <w:pPr>
              <w:spacing w:beforeLines="40" w:before="96"/>
              <w:rPr>
                <w:rStyle w:val="StyleArialW1105ptBold"/>
                <w:rFonts w:cs="Arial"/>
              </w:rPr>
            </w:pP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  <w:r w:rsidRPr="0025487E">
              <w:rPr>
                <w:rStyle w:val="StyleArialW1105ptBold"/>
                <w:rFonts w:cs="Arial"/>
              </w:rPr>
              <w:t xml:space="preserve">  Yes </w:t>
            </w:r>
            <w:r w:rsidRPr="0025487E">
              <w:rPr>
                <w:rStyle w:val="StyleArialW1105ptBold"/>
                <w:rFonts w:cs="Arial"/>
              </w:rPr>
              <w:tab/>
            </w:r>
            <w:r w:rsidRPr="0025487E">
              <w:rPr>
                <w:rStyle w:val="StyleArialW1105ptBold"/>
                <w:rFonts w:cs="Arial"/>
              </w:rPr>
              <w:br/>
            </w:r>
            <w:r w:rsidRPr="0025487E">
              <w:rPr>
                <w:rStyle w:val="StyleArialW1105ptBold"/>
                <w:rFonts w:cs="Arial"/>
              </w:rPr>
              <w:br/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  <w:r w:rsidRPr="0025487E">
              <w:rPr>
                <w:rStyle w:val="StyleArialW1105ptBold"/>
                <w:rFonts w:cs="Arial"/>
              </w:rPr>
              <w:t xml:space="preserve">  No</w:t>
            </w:r>
            <w:r w:rsidRPr="0025487E">
              <w:rPr>
                <w:rStyle w:val="StyleArialW1105ptBold"/>
                <w:rFonts w:cs="Arial"/>
              </w:rPr>
              <w:tab/>
            </w:r>
            <w:r w:rsidRPr="0025487E">
              <w:rPr>
                <w:rStyle w:val="StyleArialW1105ptBold"/>
                <w:rFonts w:cs="Arial"/>
              </w:rPr>
              <w:tab/>
            </w:r>
            <w:r w:rsidRPr="0025487E">
              <w:rPr>
                <w:rStyle w:val="StyleArialW1105ptBold"/>
                <w:rFonts w:cs="Arial"/>
              </w:rPr>
              <w:br/>
            </w:r>
            <w:r w:rsidRPr="0025487E">
              <w:rPr>
                <w:rStyle w:val="StyleArialW1105ptBold"/>
                <w:rFonts w:cs="Arial"/>
              </w:rPr>
              <w:br/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  <w:r w:rsidRPr="0025487E">
              <w:rPr>
                <w:rStyle w:val="StyleArialW1105ptBold"/>
                <w:rFonts w:cs="Arial"/>
              </w:rPr>
              <w:t xml:space="preserve">  I prefer not to answer this question</w:t>
            </w:r>
          </w:p>
          <w:p w14:paraId="15F6A3F6" w14:textId="77777777" w:rsidR="003C446F" w:rsidRDefault="003C446F" w:rsidP="00212714">
            <w:pPr>
              <w:spacing w:beforeLines="40" w:before="96"/>
              <w:rPr>
                <w:rStyle w:val="StyleArialW1105ptBold"/>
                <w:rFonts w:cs="Arial"/>
              </w:rPr>
            </w:pPr>
          </w:p>
          <w:p w14:paraId="31FCD6C1" w14:textId="77777777" w:rsidR="003C446F" w:rsidRPr="003C446F" w:rsidRDefault="003C446F" w:rsidP="003C446F">
            <w:pPr>
              <w:rPr>
                <w:rStyle w:val="StyleArialW1105ptBold"/>
                <w:rFonts w:cs="Arial"/>
                <w:b w:val="0"/>
                <w:bCs w:val="0"/>
                <w:i/>
                <w:sz w:val="20"/>
              </w:rPr>
            </w:pPr>
            <w:r w:rsidRPr="00A52B7F">
              <w:rPr>
                <w:rFonts w:cs="Arial"/>
                <w:i/>
                <w:sz w:val="20"/>
              </w:rPr>
              <w:t xml:space="preserve">This information is provided for monitoring purposes only – if you need any reasonable adjustments you </w:t>
            </w:r>
            <w:r>
              <w:rPr>
                <w:rFonts w:cs="Arial"/>
                <w:i/>
                <w:sz w:val="20"/>
              </w:rPr>
              <w:t>should complete an Accessibility Form and submit this to the Accessibility Coordinator (access@maryvale.ac.uk)</w:t>
            </w:r>
            <w:r w:rsidRPr="00A52B7F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336B58" w:rsidRPr="0025487E" w14:paraId="33983B2C" w14:textId="77777777" w:rsidTr="00A2743E">
        <w:trPr>
          <w:trHeight w:val="349"/>
        </w:trPr>
        <w:tc>
          <w:tcPr>
            <w:tcW w:w="8522" w:type="dxa"/>
            <w:gridSpan w:val="3"/>
            <w:tcBorders>
              <w:bottom w:val="nil"/>
            </w:tcBorders>
            <w:shd w:val="clear" w:color="auto" w:fill="auto"/>
          </w:tcPr>
          <w:p w14:paraId="3FBC3DB6" w14:textId="77777777" w:rsidR="003C446F" w:rsidRPr="003C446F" w:rsidRDefault="00336B58" w:rsidP="00A2743E">
            <w:pPr>
              <w:tabs>
                <w:tab w:val="center" w:pos="4153"/>
              </w:tabs>
              <w:autoSpaceDE w:val="0"/>
              <w:autoSpaceDN w:val="0"/>
              <w:adjustRightInd w:val="0"/>
              <w:rPr>
                <w:rStyle w:val="StyleArialW1105ptBold"/>
                <w:rFonts w:cs="Arial"/>
                <w:sz w:val="22"/>
              </w:rPr>
            </w:pPr>
            <w:r>
              <w:rPr>
                <w:rFonts w:cs="Arial"/>
                <w:b/>
                <w:bCs/>
              </w:rPr>
              <w:t>What is your e</w:t>
            </w:r>
            <w:r w:rsidRPr="007122F3">
              <w:rPr>
                <w:rFonts w:cs="Arial"/>
                <w:b/>
                <w:bCs/>
              </w:rPr>
              <w:t>thnic origin</w:t>
            </w:r>
            <w:r>
              <w:rPr>
                <w:rFonts w:cs="Arial"/>
                <w:b/>
                <w:bCs/>
              </w:rPr>
              <w:t>?</w:t>
            </w:r>
            <w:r w:rsidR="00A2743E">
              <w:rPr>
                <w:rFonts w:cs="Arial"/>
                <w:b/>
                <w:bCs/>
              </w:rPr>
              <w:tab/>
            </w:r>
          </w:p>
        </w:tc>
      </w:tr>
      <w:tr w:rsidR="00336B58" w:rsidRPr="0025487E" w14:paraId="103B6B28" w14:textId="77777777" w:rsidTr="003C446F">
        <w:trPr>
          <w:trHeight w:val="283"/>
        </w:trPr>
        <w:tc>
          <w:tcPr>
            <w:tcW w:w="4215" w:type="dxa"/>
            <w:tcBorders>
              <w:top w:val="nil"/>
            </w:tcBorders>
            <w:shd w:val="clear" w:color="auto" w:fill="auto"/>
            <w:vAlign w:val="center"/>
          </w:tcPr>
          <w:p w14:paraId="7222C878" w14:textId="77777777" w:rsidR="00336B58" w:rsidRPr="00336B58" w:rsidRDefault="00336B58" w:rsidP="00336B58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White</w:t>
            </w:r>
            <w:r w:rsidR="00E820EF">
              <w:rPr>
                <w:rFonts w:cs="Arial"/>
                <w:bCs/>
              </w:rPr>
              <w:t xml:space="preserve"> - British</w:t>
            </w:r>
            <w:r w:rsidR="003C446F">
              <w:rPr>
                <w:rFonts w:cs="Arial"/>
                <w:bCs/>
              </w:rPr>
              <w:t xml:space="preserve"> </w:t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46F"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  <w:tc>
          <w:tcPr>
            <w:tcW w:w="430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B719A5B" w14:textId="77777777" w:rsidR="00336B58" w:rsidRPr="00336B58" w:rsidRDefault="00336B58" w:rsidP="00336B58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Asian or Asian British-Indian</w:t>
            </w:r>
            <w:r w:rsidR="003C446F">
              <w:rPr>
                <w:rFonts w:cs="Arial"/>
                <w:bCs/>
              </w:rPr>
              <w:t xml:space="preserve"> </w:t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46F"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</w:tr>
      <w:tr w:rsidR="00336B58" w:rsidRPr="0025487E" w14:paraId="20A46BF5" w14:textId="77777777" w:rsidTr="00336B58">
        <w:trPr>
          <w:trHeight w:val="283"/>
        </w:trPr>
        <w:tc>
          <w:tcPr>
            <w:tcW w:w="4215" w:type="dxa"/>
            <w:shd w:val="clear" w:color="auto" w:fill="auto"/>
            <w:vAlign w:val="center"/>
          </w:tcPr>
          <w:p w14:paraId="528A85B1" w14:textId="77777777" w:rsidR="00336B58" w:rsidRPr="00336B58" w:rsidRDefault="00336B58" w:rsidP="00336B58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White –</w:t>
            </w:r>
            <w:r w:rsidR="00E820EF">
              <w:rPr>
                <w:rFonts w:cs="Arial"/>
                <w:bCs/>
              </w:rPr>
              <w:t xml:space="preserve"> Irish</w:t>
            </w:r>
            <w:r w:rsidR="003C446F">
              <w:rPr>
                <w:rFonts w:cs="Arial"/>
                <w:bCs/>
              </w:rPr>
              <w:t xml:space="preserve"> </w:t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46F"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2737BEEE" w14:textId="77777777" w:rsidR="00336B58" w:rsidRPr="00336B58" w:rsidRDefault="00336B58" w:rsidP="00336B58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Asian or Asian British-Pakistani</w:t>
            </w:r>
            <w:r w:rsidR="003C446F">
              <w:rPr>
                <w:rFonts w:cs="Arial"/>
                <w:bCs/>
              </w:rPr>
              <w:t xml:space="preserve"> </w:t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46F"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</w:tr>
      <w:tr w:rsidR="00336B58" w:rsidRPr="0025487E" w14:paraId="672C34FB" w14:textId="77777777" w:rsidTr="00336B58">
        <w:trPr>
          <w:trHeight w:val="283"/>
        </w:trPr>
        <w:tc>
          <w:tcPr>
            <w:tcW w:w="4215" w:type="dxa"/>
            <w:shd w:val="clear" w:color="auto" w:fill="auto"/>
            <w:vAlign w:val="center"/>
          </w:tcPr>
          <w:p w14:paraId="5ECE5205" w14:textId="77777777" w:rsidR="00336B58" w:rsidRPr="00336B58" w:rsidRDefault="00336B58" w:rsidP="00336B58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White – </w:t>
            </w:r>
            <w:r w:rsidR="00E820EF">
              <w:rPr>
                <w:rFonts w:cs="Arial"/>
                <w:bCs/>
              </w:rPr>
              <w:t>Scottish</w:t>
            </w:r>
            <w:r w:rsidR="003C446F">
              <w:rPr>
                <w:rFonts w:cs="Arial"/>
                <w:bCs/>
              </w:rPr>
              <w:t xml:space="preserve"> </w:t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46F"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2C2D769D" w14:textId="77777777" w:rsidR="00336B58" w:rsidRPr="00336B58" w:rsidRDefault="00E820EF" w:rsidP="00336B58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Chinese</w:t>
            </w:r>
            <w:r w:rsidR="003C446F">
              <w:rPr>
                <w:rFonts w:cs="Arial"/>
                <w:bCs/>
              </w:rPr>
              <w:t xml:space="preserve"> </w:t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46F"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</w:tr>
      <w:tr w:rsidR="00336B58" w:rsidRPr="0025487E" w14:paraId="0A701B37" w14:textId="77777777" w:rsidTr="00336B58">
        <w:trPr>
          <w:trHeight w:val="283"/>
        </w:trPr>
        <w:tc>
          <w:tcPr>
            <w:tcW w:w="4215" w:type="dxa"/>
            <w:shd w:val="clear" w:color="auto" w:fill="auto"/>
            <w:vAlign w:val="center"/>
          </w:tcPr>
          <w:p w14:paraId="25F97A1F" w14:textId="77777777" w:rsidR="00336B58" w:rsidRPr="00336B58" w:rsidRDefault="00336B58" w:rsidP="00336B58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White </w:t>
            </w:r>
            <w:r w:rsidR="003C446F">
              <w:rPr>
                <w:rFonts w:cs="Arial"/>
                <w:bCs/>
              </w:rPr>
              <w:t>–</w:t>
            </w:r>
            <w:r w:rsidR="00E820EF">
              <w:rPr>
                <w:rFonts w:cs="Arial"/>
                <w:bCs/>
              </w:rPr>
              <w:t xml:space="preserve"> Wel</w:t>
            </w:r>
            <w:r>
              <w:rPr>
                <w:rFonts w:cs="Arial"/>
                <w:bCs/>
              </w:rPr>
              <w:t>sh</w:t>
            </w:r>
            <w:r w:rsidR="003C446F">
              <w:rPr>
                <w:rFonts w:cs="Arial"/>
                <w:bCs/>
              </w:rPr>
              <w:t xml:space="preserve"> </w:t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46F"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6ECEB12E" w14:textId="77777777" w:rsidR="00336B58" w:rsidRPr="00336B58" w:rsidRDefault="00336B58" w:rsidP="00336B58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885D65">
              <w:rPr>
                <w:rFonts w:cs="Arial"/>
                <w:bCs/>
              </w:rPr>
              <w:t xml:space="preserve">Hong Kong </w:t>
            </w:r>
            <w:r>
              <w:rPr>
                <w:rFonts w:cs="Arial"/>
                <w:bCs/>
              </w:rPr>
              <w:t>Chinese</w:t>
            </w:r>
            <w:r w:rsidR="003C446F">
              <w:rPr>
                <w:rFonts w:cs="Arial"/>
                <w:bCs/>
              </w:rPr>
              <w:t xml:space="preserve"> </w:t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46F"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</w:tr>
      <w:tr w:rsidR="00336B58" w:rsidRPr="0025487E" w14:paraId="65E817BB" w14:textId="77777777" w:rsidTr="00336B58">
        <w:trPr>
          <w:trHeight w:val="283"/>
        </w:trPr>
        <w:tc>
          <w:tcPr>
            <w:tcW w:w="4215" w:type="dxa"/>
            <w:shd w:val="clear" w:color="auto" w:fill="auto"/>
            <w:vAlign w:val="center"/>
          </w:tcPr>
          <w:p w14:paraId="09D0B6DE" w14:textId="77777777" w:rsidR="00336B58" w:rsidRPr="00336B58" w:rsidRDefault="00885D65" w:rsidP="00336B58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White – European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27042ABB" w14:textId="77777777" w:rsidR="00336B58" w:rsidRPr="00336B58" w:rsidRDefault="00885D65" w:rsidP="00336B58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Style w:val="StyleArialW1105ptBold"/>
                <w:rFonts w:cs="Arial"/>
                <w:b w:val="0"/>
              </w:rPr>
              <w:t xml:space="preserve">Singaporean Chinese </w:t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46F"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="003C446F"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</w:tr>
      <w:tr w:rsidR="00885D65" w:rsidRPr="0025487E" w14:paraId="1258994D" w14:textId="77777777" w:rsidTr="00336B58">
        <w:trPr>
          <w:trHeight w:val="283"/>
        </w:trPr>
        <w:tc>
          <w:tcPr>
            <w:tcW w:w="4215" w:type="dxa"/>
            <w:shd w:val="clear" w:color="auto" w:fill="auto"/>
            <w:vAlign w:val="center"/>
          </w:tcPr>
          <w:p w14:paraId="13E34BEF" w14:textId="77777777" w:rsidR="00885D65" w:rsidRPr="00336B58" w:rsidRDefault="00885D65" w:rsidP="00885D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Other White Background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11E4D1FD" w14:textId="77777777" w:rsidR="00885D65" w:rsidRDefault="00885D65" w:rsidP="00885D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Other Asian background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</w:tr>
      <w:tr w:rsidR="00885D65" w:rsidRPr="0025487E" w14:paraId="21F09FE3" w14:textId="77777777" w:rsidTr="00336B58">
        <w:trPr>
          <w:trHeight w:val="283"/>
        </w:trPr>
        <w:tc>
          <w:tcPr>
            <w:tcW w:w="4215" w:type="dxa"/>
            <w:shd w:val="clear" w:color="auto" w:fill="auto"/>
            <w:vAlign w:val="center"/>
          </w:tcPr>
          <w:p w14:paraId="6BFDCFE6" w14:textId="77777777" w:rsidR="00885D65" w:rsidRDefault="00885D65" w:rsidP="00885D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Black - Ghanian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031D9BDA" w14:textId="77777777" w:rsidR="00885D65" w:rsidRDefault="00885D65" w:rsidP="00885D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Mixed-White and Black African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</w:tr>
      <w:tr w:rsidR="00885D65" w:rsidRPr="0025487E" w14:paraId="60EBD2F2" w14:textId="77777777" w:rsidTr="00336B58">
        <w:trPr>
          <w:trHeight w:val="283"/>
        </w:trPr>
        <w:tc>
          <w:tcPr>
            <w:tcW w:w="4215" w:type="dxa"/>
            <w:shd w:val="clear" w:color="auto" w:fill="auto"/>
            <w:vAlign w:val="center"/>
          </w:tcPr>
          <w:p w14:paraId="273288F5" w14:textId="77777777" w:rsidR="00885D65" w:rsidRDefault="00885D65" w:rsidP="00885D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Black - Nigerian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58BCE00A" w14:textId="77777777" w:rsidR="00885D65" w:rsidRDefault="00885D65" w:rsidP="00885D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Mixed-White and Asian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</w:tr>
      <w:tr w:rsidR="00885D65" w:rsidRPr="0025487E" w14:paraId="4FC3E7E7" w14:textId="77777777" w:rsidTr="00336B58">
        <w:trPr>
          <w:trHeight w:val="283"/>
        </w:trPr>
        <w:tc>
          <w:tcPr>
            <w:tcW w:w="4215" w:type="dxa"/>
            <w:shd w:val="clear" w:color="auto" w:fill="auto"/>
            <w:vAlign w:val="center"/>
          </w:tcPr>
          <w:p w14:paraId="52087CA8" w14:textId="77777777" w:rsidR="00885D65" w:rsidRDefault="00885D65" w:rsidP="00885D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Other Black African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2AA324B4" w14:textId="77777777" w:rsidR="00885D65" w:rsidRDefault="00885D65" w:rsidP="00885D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Other mixed background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</w:tr>
      <w:tr w:rsidR="00885D65" w:rsidRPr="0025487E" w14:paraId="68F6A993" w14:textId="77777777" w:rsidTr="00A2743E">
        <w:trPr>
          <w:trHeight w:val="20"/>
        </w:trPr>
        <w:tc>
          <w:tcPr>
            <w:tcW w:w="4215" w:type="dxa"/>
            <w:shd w:val="clear" w:color="auto" w:fill="auto"/>
            <w:vAlign w:val="center"/>
          </w:tcPr>
          <w:p w14:paraId="29A472F1" w14:textId="77777777" w:rsidR="00885D65" w:rsidRDefault="00885D65" w:rsidP="00885D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Other Black background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24DA6237" w14:textId="77777777" w:rsidR="00885D65" w:rsidRDefault="00885D65" w:rsidP="00885D65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</w:rPr>
            </w:pPr>
          </w:p>
        </w:tc>
      </w:tr>
      <w:tr w:rsidR="00885D65" w:rsidRPr="0025487E" w14:paraId="1B364E66" w14:textId="77777777" w:rsidTr="003C446F">
        <w:tc>
          <w:tcPr>
            <w:tcW w:w="4215" w:type="dxa"/>
            <w:shd w:val="clear" w:color="auto" w:fill="auto"/>
            <w:vAlign w:val="center"/>
          </w:tcPr>
          <w:p w14:paraId="59D4652F" w14:textId="77777777" w:rsidR="00885D65" w:rsidRPr="003C446F" w:rsidRDefault="00885D65" w:rsidP="00885D65">
            <w:pPr>
              <w:spacing w:beforeLines="40" w:before="96"/>
              <w:jc w:val="right"/>
              <w:rPr>
                <w:rStyle w:val="StyleArialW1105ptBold"/>
                <w:rFonts w:cs="Arial"/>
                <w:b w:val="0"/>
              </w:rPr>
            </w:pPr>
            <w:r>
              <w:rPr>
                <w:rStyle w:val="StyleArialW1105ptBold"/>
                <w:rFonts w:cs="Arial"/>
                <w:b w:val="0"/>
              </w:rPr>
              <w:t xml:space="preserve"> I prefer not to answer this question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443AB4C9" w14:textId="77777777" w:rsidR="00885D65" w:rsidRPr="003C446F" w:rsidRDefault="00885D65" w:rsidP="00885D65">
            <w:pPr>
              <w:spacing w:beforeLines="40" w:before="96"/>
              <w:jc w:val="right"/>
              <w:rPr>
                <w:rStyle w:val="StyleArialW1105ptBold"/>
                <w:rFonts w:cs="Arial"/>
                <w:b w:val="0"/>
              </w:rPr>
            </w:pPr>
            <w:r>
              <w:rPr>
                <w:rStyle w:val="StyleArialW1105ptBold"/>
                <w:rFonts w:cs="Arial"/>
                <w:b w:val="0"/>
              </w:rPr>
              <w:t xml:space="preserve">Other ethnic background </w:t>
            </w:r>
            <w:r w:rsidRPr="0025487E">
              <w:rPr>
                <w:rStyle w:val="StyleArialW1105ptBold"/>
                <w:rFonts w:cs="Arial"/>
                <w:b w:val="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7E">
              <w:rPr>
                <w:rStyle w:val="StyleArialW1105ptBold"/>
                <w:rFonts w:cs="Arial"/>
              </w:rPr>
              <w:instrText xml:space="preserve"> FORMCHECKBOX </w:instrText>
            </w:r>
            <w:r w:rsidR="00434B5B">
              <w:rPr>
                <w:rStyle w:val="StyleArialW1105ptBold"/>
                <w:rFonts w:cs="Arial"/>
                <w:b w:val="0"/>
              </w:rPr>
            </w:r>
            <w:r w:rsidR="00434B5B">
              <w:rPr>
                <w:rStyle w:val="StyleArialW1105ptBold"/>
                <w:rFonts w:cs="Arial"/>
                <w:b w:val="0"/>
              </w:rPr>
              <w:fldChar w:fldCharType="separate"/>
            </w:r>
            <w:r w:rsidRPr="0025487E">
              <w:rPr>
                <w:rStyle w:val="StyleArialW1105ptBold"/>
                <w:rFonts w:cs="Arial"/>
                <w:b w:val="0"/>
              </w:rPr>
              <w:fldChar w:fldCharType="end"/>
            </w:r>
          </w:p>
        </w:tc>
      </w:tr>
      <w:tr w:rsidR="00885D65" w:rsidRPr="0025487E" w14:paraId="433BFBEB" w14:textId="77777777" w:rsidTr="00336B58">
        <w:tc>
          <w:tcPr>
            <w:tcW w:w="4221" w:type="dxa"/>
            <w:gridSpan w:val="2"/>
            <w:shd w:val="clear" w:color="auto" w:fill="C0C0C0"/>
          </w:tcPr>
          <w:p w14:paraId="0D6A6E8F" w14:textId="77777777" w:rsidR="00885D65" w:rsidRPr="0025487E" w:rsidRDefault="00885D65" w:rsidP="00885D65">
            <w:pPr>
              <w:spacing w:beforeLines="40" w:before="96"/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lastRenderedPageBreak/>
              <w:t>Please describe your marital status:</w:t>
            </w:r>
          </w:p>
        </w:tc>
        <w:tc>
          <w:tcPr>
            <w:tcW w:w="4301" w:type="dxa"/>
            <w:shd w:val="clear" w:color="auto" w:fill="auto"/>
          </w:tcPr>
          <w:p w14:paraId="47200CB6" w14:textId="77777777" w:rsidR="00B617D2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8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 xml:space="preserve">Single </w:t>
            </w:r>
          </w:p>
          <w:p w14:paraId="339474C4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9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Married or in a civil partnership</w:t>
            </w:r>
          </w:p>
          <w:p w14:paraId="61504417" w14:textId="77777777" w:rsidR="00885D65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4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I prefer not to answer this question</w:t>
            </w:r>
          </w:p>
          <w:p w14:paraId="5F510BBB" w14:textId="77777777" w:rsidR="00885D65" w:rsidRPr="0025487E" w:rsidRDefault="00885D65" w:rsidP="00885D65">
            <w:pPr>
              <w:spacing w:beforeLines="40" w:before="96"/>
              <w:rPr>
                <w:rFonts w:cs="Arial"/>
              </w:rPr>
            </w:pPr>
          </w:p>
        </w:tc>
      </w:tr>
      <w:tr w:rsidR="00885D65" w:rsidRPr="0025487E" w14:paraId="0DC7C3EA" w14:textId="77777777" w:rsidTr="00336B58">
        <w:tc>
          <w:tcPr>
            <w:tcW w:w="4221" w:type="dxa"/>
            <w:gridSpan w:val="2"/>
            <w:shd w:val="clear" w:color="auto" w:fill="C0C0C0"/>
          </w:tcPr>
          <w:p w14:paraId="6F3C514B" w14:textId="77777777" w:rsidR="00885D65" w:rsidRDefault="00885D65" w:rsidP="00885D65">
            <w:pPr>
              <w:spacing w:beforeLines="40" w:before="96"/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Please describe your sexual orientation</w:t>
            </w:r>
          </w:p>
        </w:tc>
        <w:tc>
          <w:tcPr>
            <w:tcW w:w="4301" w:type="dxa"/>
            <w:shd w:val="clear" w:color="auto" w:fill="auto"/>
          </w:tcPr>
          <w:p w14:paraId="78078BCD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5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9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Towards peo</w:t>
            </w:r>
            <w:r>
              <w:rPr>
                <w:rFonts w:cs="Arial"/>
              </w:rPr>
              <w:t>ple of a different sex (heterosexual/straight</w:t>
            </w:r>
            <w:r w:rsidRPr="007D7DED">
              <w:rPr>
                <w:rFonts w:cs="Arial"/>
              </w:rPr>
              <w:t>)</w:t>
            </w:r>
          </w:p>
          <w:p w14:paraId="548B247E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6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0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Towards women of the same sex (lesbian</w:t>
            </w:r>
            <w:r>
              <w:rPr>
                <w:rFonts w:cs="Arial"/>
              </w:rPr>
              <w:t>/gay</w:t>
            </w:r>
            <w:r w:rsidRPr="007D7DED">
              <w:rPr>
                <w:rFonts w:cs="Arial"/>
              </w:rPr>
              <w:t>)</w:t>
            </w:r>
          </w:p>
          <w:p w14:paraId="7903DAB3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7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Towards men of the same sex (gay)</w:t>
            </w:r>
          </w:p>
          <w:p w14:paraId="23E9F892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8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Towards people of both sexes (bisexual)</w:t>
            </w:r>
          </w:p>
          <w:p w14:paraId="61F1B01C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9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3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Other (e.g. asexual)</w:t>
            </w:r>
          </w:p>
          <w:p w14:paraId="0FFE0F6C" w14:textId="77777777" w:rsidR="00885D65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0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4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I prefer not to answer this question</w:t>
            </w:r>
          </w:p>
          <w:p w14:paraId="20A24F45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</w:p>
        </w:tc>
      </w:tr>
      <w:tr w:rsidR="00885D65" w:rsidRPr="0025487E" w14:paraId="3E831755" w14:textId="77777777" w:rsidTr="00336B58">
        <w:tc>
          <w:tcPr>
            <w:tcW w:w="4221" w:type="dxa"/>
            <w:gridSpan w:val="2"/>
            <w:shd w:val="clear" w:color="auto" w:fill="C0C0C0"/>
          </w:tcPr>
          <w:p w14:paraId="43B3A42D" w14:textId="77777777" w:rsidR="00885D65" w:rsidRDefault="00885D65" w:rsidP="00885D65">
            <w:pPr>
              <w:spacing w:beforeLines="40" w:before="96"/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Please describe your religion or belief</w:t>
            </w:r>
          </w:p>
        </w:tc>
        <w:tc>
          <w:tcPr>
            <w:tcW w:w="4301" w:type="dxa"/>
            <w:shd w:val="clear" w:color="auto" w:fill="auto"/>
          </w:tcPr>
          <w:p w14:paraId="5DAE26B7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1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5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No religion</w:t>
            </w:r>
          </w:p>
          <w:p w14:paraId="7D10288C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2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6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Buddhist</w:t>
            </w:r>
          </w:p>
          <w:p w14:paraId="6FF07C8A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5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7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Christian – Roman Catholic</w:t>
            </w:r>
          </w:p>
          <w:p w14:paraId="77E6B9BC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6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8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 xml:space="preserve">Christian </w:t>
            </w:r>
            <w:r>
              <w:rPr>
                <w:rFonts w:cs="Arial"/>
              </w:rPr>
              <w:t>– Church of England</w:t>
            </w:r>
          </w:p>
          <w:p w14:paraId="69704805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7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9"/>
            <w:r>
              <w:rPr>
                <w:rFonts w:cs="Arial"/>
              </w:rPr>
              <w:t xml:space="preserve"> Christian – Methodist</w:t>
            </w:r>
          </w:p>
          <w:p w14:paraId="1387E938" w14:textId="77777777" w:rsidR="00885D65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8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0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Christi</w:t>
            </w:r>
            <w:r>
              <w:rPr>
                <w:rFonts w:cs="Arial"/>
              </w:rPr>
              <w:t>an – Baptist</w:t>
            </w:r>
          </w:p>
          <w:p w14:paraId="600AD76B" w14:textId="77777777" w:rsidR="00885D65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Christi</w:t>
            </w:r>
            <w:r>
              <w:rPr>
                <w:rFonts w:cs="Arial"/>
              </w:rPr>
              <w:t>an – Greek Orthodox</w:t>
            </w:r>
          </w:p>
          <w:p w14:paraId="1AF7080E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Christi</w:t>
            </w:r>
            <w:r>
              <w:rPr>
                <w:rFonts w:cs="Arial"/>
              </w:rPr>
              <w:t>an – Russian Orthodox</w:t>
            </w:r>
          </w:p>
          <w:p w14:paraId="11FCAEF2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Christi</w:t>
            </w:r>
            <w:r>
              <w:rPr>
                <w:rFonts w:cs="Arial"/>
              </w:rPr>
              <w:t>an – Quaker</w:t>
            </w:r>
          </w:p>
          <w:p w14:paraId="25D033B0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9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Christian – Other denomination</w:t>
            </w:r>
          </w:p>
          <w:p w14:paraId="3F5B9C23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0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2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Hindu</w:t>
            </w:r>
          </w:p>
          <w:p w14:paraId="3881C335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1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3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Jewish</w:t>
            </w:r>
          </w:p>
          <w:p w14:paraId="652A8F95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2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4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Muslim</w:t>
            </w:r>
          </w:p>
          <w:p w14:paraId="2CD34456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3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5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Sikh</w:t>
            </w:r>
          </w:p>
          <w:p w14:paraId="3FF15EB9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5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6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Other religion or belief</w:t>
            </w:r>
            <w:r>
              <w:rPr>
                <w:rFonts w:cs="Arial"/>
              </w:rPr>
              <w:t xml:space="preserve"> (please state which: </w:t>
            </w:r>
            <w:r>
              <w:rPr>
                <w:rFonts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  <w:r>
              <w:rPr>
                <w:rFonts w:cs="Arial"/>
              </w:rPr>
              <w:t>)</w:t>
            </w:r>
          </w:p>
          <w:p w14:paraId="29CBC3FD" w14:textId="77777777" w:rsidR="00885D65" w:rsidRDefault="00885D65" w:rsidP="00885D65">
            <w:pPr>
              <w:spacing w:beforeLines="40" w:before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6"/>
            <w:r>
              <w:rPr>
                <w:rFonts w:cs="Arial"/>
              </w:rPr>
              <w:instrText xml:space="preserve"> FORMCHECKBOX </w:instrText>
            </w:r>
            <w:r w:rsidR="00434B5B">
              <w:rPr>
                <w:rFonts w:cs="Arial"/>
              </w:rPr>
            </w:r>
            <w:r w:rsidR="00434B5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8"/>
            <w:r>
              <w:rPr>
                <w:rFonts w:cs="Arial"/>
              </w:rPr>
              <w:t xml:space="preserve"> </w:t>
            </w:r>
            <w:r w:rsidRPr="007D7DED">
              <w:rPr>
                <w:rFonts w:cs="Arial"/>
              </w:rPr>
              <w:t>I prefer not to answer this question</w:t>
            </w:r>
          </w:p>
          <w:p w14:paraId="092A8027" w14:textId="77777777" w:rsidR="00885D65" w:rsidRPr="007D7DED" w:rsidRDefault="00885D65" w:rsidP="00885D65">
            <w:pPr>
              <w:spacing w:beforeLines="40" w:before="96"/>
              <w:rPr>
                <w:rFonts w:cs="Arial"/>
              </w:rPr>
            </w:pPr>
          </w:p>
        </w:tc>
      </w:tr>
    </w:tbl>
    <w:p w14:paraId="4622F670" w14:textId="77777777" w:rsidR="00336B58" w:rsidRPr="000F2EF8" w:rsidRDefault="00336B58" w:rsidP="000F2EF8"/>
    <w:p w14:paraId="4655095E" w14:textId="77777777" w:rsidR="009D2ADD" w:rsidRDefault="009D2ADD" w:rsidP="009D2ADD"/>
    <w:p w14:paraId="3B8C67D9" w14:textId="77777777" w:rsidR="00144F21" w:rsidRDefault="00144F21" w:rsidP="009D2ADD"/>
    <w:p w14:paraId="47553D74" w14:textId="77777777" w:rsidR="00457152" w:rsidRDefault="009D2ADD" w:rsidP="00457152">
      <w:pPr>
        <w:jc w:val="center"/>
        <w:rPr>
          <w:b/>
          <w:sz w:val="28"/>
          <w:szCs w:val="28"/>
        </w:rPr>
      </w:pPr>
      <w:bookmarkStart w:id="29" w:name="_Toc343519874"/>
      <w:r w:rsidRPr="00E629B7">
        <w:rPr>
          <w:b/>
          <w:sz w:val="28"/>
          <w:szCs w:val="28"/>
        </w:rPr>
        <w:t>Thank you for completing this for</w:t>
      </w:r>
      <w:bookmarkEnd w:id="29"/>
      <w:r>
        <w:rPr>
          <w:b/>
          <w:sz w:val="28"/>
          <w:szCs w:val="28"/>
        </w:rPr>
        <w:t>m</w:t>
      </w:r>
      <w:r w:rsidR="00457152">
        <w:rPr>
          <w:b/>
          <w:sz w:val="28"/>
          <w:szCs w:val="28"/>
        </w:rPr>
        <w:t>. Please return it:</w:t>
      </w:r>
    </w:p>
    <w:p w14:paraId="2C2370F8" w14:textId="77777777" w:rsidR="00457152" w:rsidRDefault="00457152" w:rsidP="00457152">
      <w:pPr>
        <w:jc w:val="center"/>
        <w:rPr>
          <w:b/>
          <w:sz w:val="28"/>
          <w:szCs w:val="28"/>
        </w:rPr>
      </w:pPr>
    </w:p>
    <w:p w14:paraId="66B1AE29" w14:textId="0DD25136" w:rsidR="00457152" w:rsidRDefault="00457152" w:rsidP="00457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By email to: </w:t>
      </w:r>
      <w:hyperlink r:id="rId9" w:history="1">
        <w:r w:rsidR="00683A3B" w:rsidRPr="002D2D24">
          <w:rPr>
            <w:rStyle w:val="Hyperlink"/>
            <w:b/>
            <w:sz w:val="28"/>
            <w:szCs w:val="28"/>
          </w:rPr>
          <w:t>regasst@maryvale.ac.uk</w:t>
        </w:r>
      </w:hyperlink>
      <w:r>
        <w:rPr>
          <w:b/>
          <w:sz w:val="28"/>
          <w:szCs w:val="28"/>
        </w:rPr>
        <w:t xml:space="preserve"> or</w:t>
      </w:r>
    </w:p>
    <w:p w14:paraId="49735374" w14:textId="77777777" w:rsidR="00457152" w:rsidRDefault="00457152" w:rsidP="00457152">
      <w:pPr>
        <w:jc w:val="center"/>
        <w:rPr>
          <w:b/>
          <w:sz w:val="28"/>
          <w:szCs w:val="28"/>
        </w:rPr>
      </w:pPr>
    </w:p>
    <w:sectPr w:rsidR="004571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5A4"/>
    <w:multiLevelType w:val="hybridMultilevel"/>
    <w:tmpl w:val="CC042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93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DD"/>
    <w:rsid w:val="000A0E8A"/>
    <w:rsid w:val="000F2EF8"/>
    <w:rsid w:val="00144F21"/>
    <w:rsid w:val="00212714"/>
    <w:rsid w:val="002F4EA7"/>
    <w:rsid w:val="00336B58"/>
    <w:rsid w:val="00356B87"/>
    <w:rsid w:val="003C446F"/>
    <w:rsid w:val="00434B5B"/>
    <w:rsid w:val="00457152"/>
    <w:rsid w:val="00472A84"/>
    <w:rsid w:val="00683A3B"/>
    <w:rsid w:val="007A1FF3"/>
    <w:rsid w:val="007C13C5"/>
    <w:rsid w:val="00885D65"/>
    <w:rsid w:val="00972A6C"/>
    <w:rsid w:val="009D2ADD"/>
    <w:rsid w:val="00A2743E"/>
    <w:rsid w:val="00AE23F8"/>
    <w:rsid w:val="00B617D2"/>
    <w:rsid w:val="00BB7F76"/>
    <w:rsid w:val="00CA338D"/>
    <w:rsid w:val="00CB710D"/>
    <w:rsid w:val="00E60713"/>
    <w:rsid w:val="00E820EF"/>
    <w:rsid w:val="00F72918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C9668"/>
  <w15:chartTrackingRefBased/>
  <w15:docId w15:val="{5E4C2E82-9AFB-4F56-992C-931FD97A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AD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D2ADD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D2ADD"/>
    <w:pPr>
      <w:keepNext/>
      <w:spacing w:before="240" w:after="240"/>
      <w:outlineLvl w:val="2"/>
    </w:pPr>
    <w:rPr>
      <w:rFonts w:cs="Arial"/>
      <w:bCs/>
      <w:i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2ADD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StyleArialW1105ptBold">
    <w:name w:val="Style Arial (W1) 10.5 pt Bold"/>
    <w:rsid w:val="00336B58"/>
    <w:rPr>
      <w:rFonts w:ascii="Arial" w:hAnsi="Arial" w:cs="Times New Roman"/>
      <w:b/>
      <w:bCs/>
      <w:sz w:val="21"/>
    </w:rPr>
  </w:style>
  <w:style w:type="paragraph" w:styleId="BalloonText">
    <w:name w:val="Balloon Text"/>
    <w:basedOn w:val="Normal"/>
    <w:link w:val="BalloonTextChar"/>
    <w:rsid w:val="00E82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20EF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85D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D65"/>
    <w:rPr>
      <w:sz w:val="20"/>
      <w:szCs w:val="20"/>
    </w:rPr>
  </w:style>
  <w:style w:type="character" w:customStyle="1" w:styleId="CommentTextChar">
    <w:name w:val="Comment Text Char"/>
    <w:link w:val="CommentText"/>
    <w:rsid w:val="00885D6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5D65"/>
    <w:rPr>
      <w:b/>
      <w:bCs/>
    </w:rPr>
  </w:style>
  <w:style w:type="character" w:customStyle="1" w:styleId="CommentSubjectChar">
    <w:name w:val="Comment Subject Char"/>
    <w:link w:val="CommentSubject"/>
    <w:rsid w:val="00885D65"/>
    <w:rPr>
      <w:rFonts w:ascii="Arial" w:hAnsi="Arial"/>
      <w:b/>
      <w:bCs/>
    </w:rPr>
  </w:style>
  <w:style w:type="character" w:styleId="Hyperlink">
    <w:name w:val="Hyperlink"/>
    <w:basedOn w:val="DefaultParagraphFont"/>
    <w:rsid w:val="00457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gasst@maryval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903679A585B42A59474A80226C156" ma:contentTypeVersion="1" ma:contentTypeDescription="Create a new document." ma:contentTypeScope="" ma:versionID="efdd0da974692ea109c472febaf80b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D68E48-5CEA-4BDF-81A4-426EC8EF3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E5D87-5AF6-46E4-BBB3-E26513BAE1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C26D7-128A-40C8-BB26-EF4C295D8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C408F7-7EE1-40D8-BED6-3C985A0028F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520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</vt:lpstr>
    </vt:vector>
  </TitlesOfParts>
  <Company>Suffolk Support Services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</dc:title>
  <dc:subject/>
  <dc:creator>IM&amp;T</dc:creator>
  <cp:keywords/>
  <dc:description/>
  <cp:lastModifiedBy>Viktoria Meszaros - Undergraduate Programmes Administrator</cp:lastModifiedBy>
  <cp:revision>7</cp:revision>
  <cp:lastPrinted>2019-12-13T15:05:00Z</cp:lastPrinted>
  <dcterms:created xsi:type="dcterms:W3CDTF">2020-01-24T12:19:00Z</dcterms:created>
  <dcterms:modified xsi:type="dcterms:W3CDTF">2023-06-16T08:29:00Z</dcterms:modified>
</cp:coreProperties>
</file>